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21B5" w14:textId="24C4E229" w:rsidR="00A66EAA" w:rsidRDefault="004D3DC8">
      <w:r w:rsidRPr="004D3DC8">
        <w:drawing>
          <wp:inline distT="0" distB="0" distL="0" distR="0" wp14:anchorId="30251729" wp14:editId="49426E04">
            <wp:extent cx="5943600" cy="5646420"/>
            <wp:effectExtent l="0" t="0" r="0" b="5080"/>
            <wp:docPr id="874298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987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C8"/>
    <w:rsid w:val="000A5BF3"/>
    <w:rsid w:val="004D3DC8"/>
    <w:rsid w:val="004F2A14"/>
    <w:rsid w:val="006F575B"/>
    <w:rsid w:val="00701134"/>
    <w:rsid w:val="0084197C"/>
    <w:rsid w:val="00A66EAA"/>
    <w:rsid w:val="00B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DB24C"/>
  <w15:chartTrackingRefBased/>
  <w15:docId w15:val="{47BA8346-66D9-7E40-A2E4-FD6AE12C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2A1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 (Headings CS)"/>
      <w:sz w:val="36"/>
    </w:rPr>
  </w:style>
  <w:style w:type="paragraph" w:styleId="EnvelopeReturn">
    <w:name w:val="envelope return"/>
    <w:basedOn w:val="Normal"/>
    <w:uiPriority w:val="99"/>
    <w:semiHidden/>
    <w:unhideWhenUsed/>
    <w:rsid w:val="004F2A14"/>
    <w:rPr>
      <w:rFonts w:ascii="Times New Roman" w:eastAsiaTheme="majorEastAsia" w:hAnsi="Times New Roman" w:cs="Times New Roman (Headings CS)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>Law Office of Robert H. Rex, P.C.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Rex</dc:creator>
  <cp:keywords/>
  <dc:description/>
  <cp:lastModifiedBy>Robert Rex</cp:lastModifiedBy>
  <cp:revision>1</cp:revision>
  <dcterms:created xsi:type="dcterms:W3CDTF">2026-03-16T22:47:00Z</dcterms:created>
  <dcterms:modified xsi:type="dcterms:W3CDTF">2026-03-16T22:48:00Z</dcterms:modified>
</cp:coreProperties>
</file>